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2E7F7AFD" wp14:editId="6B9E02F1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02.05.2017.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Pazinu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ST-167/2017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r>
        <w:t>predmetu HISTRIA TUBE DIONIČKO DRUŠTVO ZA PROIZVODNJU ČELIČNIH I ŠAVNIH CIJEVI, OIB: 67930158481, INDUSTRIJSKA 3, 52333 POTPIĆAN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8586D" w:rsidRDefault="00B8586D" w:rsidP="00B8586D">
      <w:pPr>
        <w:pStyle w:val="FINAPredloci-PotpisFine"/>
      </w:pPr>
      <w:r>
        <w:t>zastupana po</w:t>
      </w:r>
    </w:p>
    <w:p w:rsidR="00B8586D" w:rsidRDefault="00B8586D" w:rsidP="00B8586D">
      <w:pPr>
        <w:pStyle w:val="FINAPredloci-PotpisFine"/>
      </w:pPr>
      <w:r>
        <w:t>Ani Donadić</w:t>
      </w:r>
    </w:p>
    <w:p w:rsidR="00B8586D" w:rsidRDefault="00B8586D" w:rsidP="00B8586D">
      <w:pPr>
        <w:pStyle w:val="FINAPredloci-PotpisFine"/>
      </w:pPr>
      <w:r>
        <w:t>po punomoći Su-190/15:</w:t>
      </w:r>
      <w:bookmarkStart w:id="0" w:name="_GoBack"/>
      <w:bookmarkEnd w:id="0"/>
    </w:p>
    <w:sectPr w:rsidR="00B8586D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8586D"/>
    <w:rsid w:val="00BA3D36"/>
    <w:rsid w:val="00BD77BD"/>
    <w:rsid w:val="00C20841"/>
    <w:rsid w:val="00DE77BB"/>
    <w:rsid w:val="00E22F24"/>
    <w:rsid w:val="00F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7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7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Ana Donadić</cp:lastModifiedBy>
  <cp:revision>3</cp:revision>
  <dcterms:created xsi:type="dcterms:W3CDTF">2017-05-02T08:41:00Z</dcterms:created>
  <dcterms:modified xsi:type="dcterms:W3CDTF">2017-05-02T08:41:00Z</dcterms:modified>
</cp:coreProperties>
</file>